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CA" w:rsidRPr="000C3B59" w:rsidRDefault="006A0ACA" w:rsidP="006A0ACA">
      <w:pPr>
        <w:rPr>
          <w:lang w:val="ru-RU"/>
        </w:rPr>
      </w:pPr>
      <w:r w:rsidRPr="00C641BA">
        <w:rPr>
          <w:b/>
          <w:lang w:val="sr-Cyrl-CS"/>
        </w:rPr>
        <w:t>Табела 5.3.</w:t>
      </w:r>
      <w:r>
        <w:rPr>
          <w:lang w:val="sr-Cyrl-CS"/>
        </w:rPr>
        <w:t xml:space="preserve"> З</w:t>
      </w:r>
      <w:r>
        <w:rPr>
          <w:lang w:val="ru-RU"/>
        </w:rPr>
        <w:t>ахтеви везани за припрему докт</w:t>
      </w:r>
      <w:r w:rsidRPr="000C3B59">
        <w:rPr>
          <w:lang w:val="ru-RU"/>
        </w:rPr>
        <w:t>орске дисертације</w:t>
      </w:r>
    </w:p>
    <w:p w:rsidR="006A0ACA" w:rsidRDefault="006A0ACA" w:rsidP="006A0ACA">
      <w:pPr>
        <w:rPr>
          <w:lang w:val="ru-RU"/>
        </w:rPr>
      </w:pPr>
    </w:p>
    <w:tbl>
      <w:tblPr>
        <w:tblStyle w:val="TableGrid"/>
        <w:tblW w:w="5000" w:type="pct"/>
        <w:tblLook w:val="01E0" w:firstRow="1" w:lastRow="1" w:firstColumn="1" w:lastColumn="1" w:noHBand="0" w:noVBand="0"/>
      </w:tblPr>
      <w:tblGrid>
        <w:gridCol w:w="3086"/>
        <w:gridCol w:w="6202"/>
      </w:tblGrid>
      <w:tr w:rsidR="006A0ACA" w:rsidTr="006A0ACA">
        <w:tc>
          <w:tcPr>
            <w:tcW w:w="3086" w:type="dxa"/>
          </w:tcPr>
          <w:p w:rsidR="006A0ACA" w:rsidRDefault="006A0ACA" w:rsidP="0021236C">
            <w:pPr>
              <w:rPr>
                <w:lang w:val="ru-RU"/>
              </w:rPr>
            </w:pPr>
            <w:r>
              <w:rPr>
                <w:lang w:val="ru-RU"/>
              </w:rPr>
              <w:t>Ужа научна област</w:t>
            </w:r>
          </w:p>
        </w:tc>
        <w:tc>
          <w:tcPr>
            <w:tcW w:w="6202" w:type="dxa"/>
          </w:tcPr>
          <w:p w:rsidR="006A0ACA" w:rsidRDefault="006A0ACA" w:rsidP="0021236C">
            <w:pPr>
              <w:rPr>
                <w:lang w:val="ru-RU"/>
              </w:rPr>
            </w:pPr>
            <w:r>
              <w:rPr>
                <w:lang w:val="ru-RU"/>
              </w:rPr>
              <w:t xml:space="preserve">Опис </w:t>
            </w:r>
            <w:r>
              <w:rPr>
                <w:lang w:val="sr-Cyrl-CS"/>
              </w:rPr>
              <w:t>з</w:t>
            </w:r>
            <w:r>
              <w:rPr>
                <w:lang w:val="ru-RU"/>
              </w:rPr>
              <w:t>ахтева везаних за припрему докт</w:t>
            </w:r>
            <w:r w:rsidRPr="000C3B59">
              <w:rPr>
                <w:lang w:val="ru-RU"/>
              </w:rPr>
              <w:t>орске дисертације</w:t>
            </w:r>
            <w:r>
              <w:rPr>
                <w:lang w:val="ru-RU"/>
              </w:rPr>
              <w:t xml:space="preserve"> </w:t>
            </w:r>
          </w:p>
        </w:tc>
      </w:tr>
      <w:tr w:rsidR="006A0ACA" w:rsidTr="006A0ACA">
        <w:tc>
          <w:tcPr>
            <w:tcW w:w="3086" w:type="dxa"/>
          </w:tcPr>
          <w:p w:rsidR="006A0ACA" w:rsidRPr="006A0ACA" w:rsidRDefault="006A0ACA" w:rsidP="0021236C">
            <w:pPr>
              <w:rPr>
                <w:lang w:val="sr-Cyrl-RS"/>
              </w:rPr>
            </w:pPr>
            <w:r>
              <w:rPr>
                <w:lang w:val="sr-Cyrl-RS"/>
              </w:rPr>
              <w:t>Геотехника</w:t>
            </w:r>
          </w:p>
        </w:tc>
        <w:tc>
          <w:tcPr>
            <w:tcW w:w="6202" w:type="dxa"/>
          </w:tcPr>
          <w:p w:rsidR="006A0ACA" w:rsidRDefault="006A0ACA" w:rsidP="0021236C">
            <w:pPr>
              <w:jc w:val="both"/>
              <w:rPr>
                <w:lang w:val="ru-RU"/>
              </w:rPr>
            </w:pPr>
            <w:r>
              <w:rPr>
                <w:lang w:val="ru-RU"/>
              </w:rPr>
              <w:t>Докторска дисертација је завршни део студија студијског програма докторских студија геотехнике. Дисертација је самостални научни рад студента докторских студија.  Остварени научни допринос се оцењује према броју научних публикација, патената или техничких унапређења.</w:t>
            </w:r>
          </w:p>
          <w:p w:rsidR="006A0ACA" w:rsidRDefault="006A0ACA" w:rsidP="0021236C">
            <w:pPr>
              <w:jc w:val="both"/>
              <w:rPr>
                <w:lang w:val="ru-RU"/>
              </w:rPr>
            </w:pPr>
            <w:r>
              <w:rPr>
                <w:lang w:val="ru-RU"/>
              </w:rPr>
              <w:t>Поступак пријаве, израде и одбране докторске дисертације је одређен  П</w:t>
            </w:r>
            <w:r w:rsidRPr="004B45F2">
              <w:rPr>
                <w:lang w:val="ru-RU"/>
              </w:rPr>
              <w:t>равилник</w:t>
            </w:r>
            <w:r>
              <w:rPr>
                <w:lang w:val="ru-RU"/>
              </w:rPr>
              <w:t xml:space="preserve">ом </w:t>
            </w:r>
            <w:r w:rsidRPr="004B45F2">
              <w:rPr>
                <w:lang w:val="ru-RU"/>
              </w:rPr>
              <w:t>о студирању на докторским студијама и стицању звања</w:t>
            </w:r>
            <w:r>
              <w:rPr>
                <w:lang w:val="ru-RU"/>
              </w:rPr>
              <w:t xml:space="preserve"> </w:t>
            </w:r>
            <w:r w:rsidRPr="004B45F2">
              <w:rPr>
                <w:lang w:val="ru-RU"/>
              </w:rPr>
              <w:t>доктора наука</w:t>
            </w:r>
            <w:r>
              <w:rPr>
                <w:lang w:val="ru-RU"/>
              </w:rPr>
              <w:t xml:space="preserve"> донетим </w:t>
            </w:r>
            <w:r w:rsidRPr="00B660AD">
              <w:rPr>
                <w:lang w:val="ru-RU"/>
              </w:rPr>
              <w:t xml:space="preserve">од стране Научно наставног већа </w:t>
            </w:r>
            <w:r>
              <w:rPr>
                <w:lang w:val="ru-RU"/>
              </w:rPr>
              <w:t xml:space="preserve">Рударско-геолошког факултета </w:t>
            </w:r>
            <w:bookmarkStart w:id="0" w:name="_GoBack"/>
            <w:bookmarkEnd w:id="0"/>
            <w:r w:rsidRPr="00B660AD">
              <w:rPr>
                <w:lang w:val="ru-RU"/>
              </w:rPr>
              <w:t>на седници одржаној 24.01.2008. године. Овим правилником је дефинисано и прихватање теме за дисертацију, оцена уређене дисертације</w:t>
            </w:r>
            <w:r>
              <w:rPr>
                <w:lang w:val="ru-RU"/>
              </w:rPr>
              <w:t xml:space="preserve"> и испуњеност услова за приступање јавној усменој одбрани.</w:t>
            </w:r>
          </w:p>
        </w:tc>
      </w:tr>
    </w:tbl>
    <w:p w:rsidR="006A0ACA" w:rsidRPr="006A0ACA" w:rsidRDefault="006A0ACA"/>
    <w:sectPr w:rsidR="006A0ACA" w:rsidRPr="006A0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CA"/>
    <w:rsid w:val="001F3FAF"/>
    <w:rsid w:val="006A0ACA"/>
    <w:rsid w:val="00BB0D1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ACA"/>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ACA"/>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Biljana</cp:lastModifiedBy>
  <cp:revision>1</cp:revision>
  <dcterms:created xsi:type="dcterms:W3CDTF">2013-03-17T22:37:00Z</dcterms:created>
  <dcterms:modified xsi:type="dcterms:W3CDTF">2013-03-17T22:39:00Z</dcterms:modified>
</cp:coreProperties>
</file>